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36E615" w14:textId="66CF18FE" w:rsidR="004C03AD" w:rsidRPr="00906B9F" w:rsidRDefault="004C03AD" w:rsidP="004C03AD">
      <w:pPr>
        <w:autoSpaceDE w:val="0"/>
        <w:autoSpaceDN w:val="0"/>
        <w:adjustRightInd w:val="0"/>
        <w:rPr>
          <w:rFonts w:ascii="Segoe UI" w:hAnsi="Segoe UI" w:cs="Segoe UI"/>
          <w:b/>
          <w:bCs/>
        </w:rPr>
      </w:pPr>
      <w:r w:rsidRPr="00906B9F">
        <w:rPr>
          <w:rFonts w:ascii="Segoe UI" w:eastAsia="Times New Roman" w:hAnsi="Segoe UI" w:cs="Segoe UI"/>
          <w:b/>
          <w:bCs/>
          <w:lang w:eastAsia="en-GB"/>
        </w:rPr>
        <w:t xml:space="preserve">Terrorist Attack/National Emergency Policy </w:t>
      </w:r>
      <w:r w:rsidRPr="00906B9F">
        <w:rPr>
          <w:rFonts w:ascii="Segoe UI" w:hAnsi="Segoe UI" w:cs="Segoe UI"/>
          <w:b/>
          <w:bCs/>
        </w:rPr>
        <w:t>(EYFS 2025)</w:t>
      </w:r>
    </w:p>
    <w:p w14:paraId="6E302E9D" w14:textId="4904FEF5" w:rsidR="004C03AD" w:rsidRPr="00906B9F" w:rsidRDefault="004C03AD" w:rsidP="004C03AD">
      <w:pPr>
        <w:spacing w:before="100" w:beforeAutospacing="1" w:after="100" w:afterAutospacing="1"/>
        <w:outlineLvl w:val="3"/>
        <w:rPr>
          <w:rFonts w:ascii="Segoe UI" w:eastAsia="Times New Roman" w:hAnsi="Segoe UI" w:cs="Segoe UI"/>
          <w:lang w:eastAsia="en-GB"/>
        </w:rPr>
      </w:pPr>
      <w:r w:rsidRPr="00906B9F">
        <w:rPr>
          <w:rFonts w:ascii="Segoe UI" w:eastAsia="Times New Roman" w:hAnsi="Segoe UI" w:cs="Segoe UI"/>
          <w:lang w:eastAsia="en-GB"/>
        </w:rPr>
        <w:t xml:space="preserve">Policy Statement: At </w:t>
      </w:r>
      <w:r w:rsidR="00F03988" w:rsidRPr="00906B9F">
        <w:rPr>
          <w:rFonts w:ascii="Segoe UI" w:eastAsia="Times New Roman" w:hAnsi="Segoe UI" w:cs="Segoe UI"/>
          <w:lang w:eastAsia="en-GB"/>
        </w:rPr>
        <w:t>Little Acorns preschool</w:t>
      </w:r>
      <w:r w:rsidRPr="00906B9F">
        <w:rPr>
          <w:rFonts w:ascii="Segoe UI" w:eastAsia="Times New Roman" w:hAnsi="Segoe UI" w:cs="Segoe UI"/>
          <w:lang w:eastAsia="en-GB"/>
        </w:rPr>
        <w:t>, the safety and well-being of children and staff members are our top priorities. This policy outlines our preparedness, response procedures, and communication strategies in the event of a terrorist attack or national emergency. Our aim is to ensure the security, reassurance, and effective coordination of all individuals involved.</w:t>
      </w:r>
    </w:p>
    <w:p w14:paraId="3FF169F2" w14:textId="77777777" w:rsidR="00510118" w:rsidRPr="00906B9F" w:rsidRDefault="00510118" w:rsidP="00510118">
      <w:pPr>
        <w:textAlignment w:val="baseline"/>
        <w:rPr>
          <w:rFonts w:ascii="Segoe UI" w:hAnsi="Segoe UI" w:cs="Segoe UI"/>
          <w:color w:val="000000"/>
        </w:rPr>
      </w:pPr>
      <w:r w:rsidRPr="00906B9F">
        <w:rPr>
          <w:rFonts w:ascii="Segoe UI" w:hAnsi="Segoe UI" w:cs="Segoe UI"/>
          <w:color w:val="000000"/>
        </w:rPr>
        <w:t>A lockdown may take place where there is a perceived risk of threat to the preschool, its staff, children, visitors or property.  Most procedures for handling an emergency are focussed on an event happening in the building. However, in some situations you will be advised to stay put (lock-down) rather than evacuate. ‘Lock-down’ of a building/group of buildings is intended to secure and protect occupants in the proximity of an immediate threat. By controlling movement in an area, emergency services can contain and handle the situation more effectively.</w:t>
      </w:r>
    </w:p>
    <w:p w14:paraId="49792A35" w14:textId="77777777" w:rsidR="004C03AD" w:rsidRPr="00906B9F" w:rsidRDefault="004C03AD" w:rsidP="004C03AD">
      <w:pPr>
        <w:spacing w:before="100" w:beforeAutospacing="1" w:after="100" w:afterAutospacing="1"/>
        <w:outlineLvl w:val="3"/>
        <w:rPr>
          <w:rFonts w:ascii="Segoe UI" w:eastAsia="Times New Roman" w:hAnsi="Segoe UI" w:cs="Segoe UI"/>
          <w:lang w:eastAsia="en-GB"/>
        </w:rPr>
      </w:pPr>
      <w:r w:rsidRPr="00906B9F">
        <w:rPr>
          <w:rFonts w:ascii="Segoe UI" w:eastAsia="Times New Roman" w:hAnsi="Segoe UI" w:cs="Segoe UI"/>
          <w:lang w:eastAsia="en-GB"/>
        </w:rPr>
        <w:t>Preparedness and Awareness</w:t>
      </w:r>
    </w:p>
    <w:p w14:paraId="4854FFC1" w14:textId="2A53CE66" w:rsidR="004C03AD" w:rsidRPr="00906B9F" w:rsidRDefault="004C03AD" w:rsidP="004C03AD">
      <w:pPr>
        <w:numPr>
          <w:ilvl w:val="0"/>
          <w:numId w:val="2"/>
        </w:numPr>
        <w:spacing w:before="100" w:beforeAutospacing="1" w:after="100" w:afterAutospacing="1"/>
        <w:rPr>
          <w:rFonts w:ascii="Segoe UI" w:eastAsia="Times New Roman" w:hAnsi="Segoe UI" w:cs="Segoe UI"/>
          <w:lang w:eastAsia="en-GB"/>
        </w:rPr>
      </w:pPr>
      <w:r w:rsidRPr="00906B9F">
        <w:rPr>
          <w:rFonts w:ascii="Segoe UI" w:eastAsia="Times New Roman" w:hAnsi="Segoe UI" w:cs="Segoe UI"/>
          <w:lang w:eastAsia="en-GB"/>
        </w:rPr>
        <w:t>We recognise the importance of preparedness for potential emergencies, including terrorist incidents, civil unrest, or national crises.</w:t>
      </w:r>
    </w:p>
    <w:p w14:paraId="7FE47A68" w14:textId="77777777" w:rsidR="004C03AD" w:rsidRPr="00906B9F" w:rsidRDefault="004C03AD" w:rsidP="004C03AD">
      <w:pPr>
        <w:numPr>
          <w:ilvl w:val="0"/>
          <w:numId w:val="2"/>
        </w:numPr>
        <w:spacing w:before="100" w:beforeAutospacing="1" w:after="100" w:afterAutospacing="1"/>
        <w:rPr>
          <w:rFonts w:ascii="Segoe UI" w:eastAsia="Times New Roman" w:hAnsi="Segoe UI" w:cs="Segoe UI"/>
          <w:lang w:eastAsia="en-GB"/>
        </w:rPr>
      </w:pPr>
      <w:r w:rsidRPr="00906B9F">
        <w:rPr>
          <w:rFonts w:ascii="Segoe UI" w:eastAsia="Times New Roman" w:hAnsi="Segoe UI" w:cs="Segoe UI"/>
          <w:lang w:eastAsia="en-GB"/>
        </w:rPr>
        <w:t>Staff members will receive training on emergency procedures and response protocols to enhance readiness.</w:t>
      </w:r>
    </w:p>
    <w:p w14:paraId="02DB6A9A" w14:textId="3CB6BD89" w:rsidR="00510118" w:rsidRPr="00906B9F" w:rsidRDefault="00510118" w:rsidP="00510118">
      <w:pPr>
        <w:spacing w:before="100" w:beforeAutospacing="1" w:after="100" w:afterAutospacing="1"/>
        <w:rPr>
          <w:rFonts w:ascii="Segoe UI" w:eastAsia="Times New Roman" w:hAnsi="Segoe UI" w:cs="Segoe UI"/>
          <w:lang w:eastAsia="en-GB"/>
        </w:rPr>
      </w:pPr>
      <w:r w:rsidRPr="00906B9F">
        <w:rPr>
          <w:rFonts w:ascii="Segoe UI" w:eastAsia="Times New Roman" w:hAnsi="Segoe UI" w:cs="Segoe UI"/>
          <w:lang w:eastAsia="en-GB"/>
        </w:rPr>
        <w:t xml:space="preserve">Types of </w:t>
      </w:r>
      <w:proofErr w:type="gramStart"/>
      <w:r w:rsidRPr="00906B9F">
        <w:rPr>
          <w:rFonts w:ascii="Segoe UI" w:eastAsia="Times New Roman" w:hAnsi="Segoe UI" w:cs="Segoe UI"/>
          <w:lang w:eastAsia="en-GB"/>
        </w:rPr>
        <w:t>Emergency</w:t>
      </w:r>
      <w:proofErr w:type="gramEnd"/>
    </w:p>
    <w:p w14:paraId="0012F25A" w14:textId="615AB920" w:rsidR="00510118" w:rsidRPr="00906B9F" w:rsidRDefault="00510118" w:rsidP="00510118">
      <w:pPr>
        <w:pStyle w:val="ListParagraph"/>
        <w:numPr>
          <w:ilvl w:val="0"/>
          <w:numId w:val="13"/>
        </w:numPr>
        <w:spacing w:before="100" w:beforeAutospacing="1" w:after="100" w:afterAutospacing="1"/>
        <w:rPr>
          <w:rFonts w:ascii="Segoe UI" w:eastAsia="Times New Roman" w:hAnsi="Segoe UI" w:cs="Segoe UI"/>
          <w:lang w:eastAsia="en-GB"/>
        </w:rPr>
      </w:pPr>
      <w:r w:rsidRPr="00906B9F">
        <w:rPr>
          <w:rFonts w:ascii="Segoe UI" w:eastAsia="Times New Roman" w:hAnsi="Segoe UI" w:cs="Segoe UI"/>
          <w:lang w:eastAsia="en-GB"/>
        </w:rPr>
        <w:t>Terr</w:t>
      </w:r>
      <w:r w:rsidR="00F17DA4" w:rsidRPr="00906B9F">
        <w:rPr>
          <w:rFonts w:ascii="Segoe UI" w:eastAsia="Times New Roman" w:hAnsi="Segoe UI" w:cs="Segoe UI"/>
          <w:lang w:eastAsia="en-GB"/>
        </w:rPr>
        <w:t>orist attack or nearby active outside threat</w:t>
      </w:r>
    </w:p>
    <w:p w14:paraId="04A72CEF" w14:textId="09831D0B" w:rsidR="00F17DA4" w:rsidRPr="00906B9F" w:rsidRDefault="00F17DA4" w:rsidP="00510118">
      <w:pPr>
        <w:pStyle w:val="ListParagraph"/>
        <w:numPr>
          <w:ilvl w:val="0"/>
          <w:numId w:val="13"/>
        </w:numPr>
        <w:spacing w:before="100" w:beforeAutospacing="1" w:after="100" w:afterAutospacing="1"/>
        <w:rPr>
          <w:rFonts w:ascii="Segoe UI" w:eastAsia="Times New Roman" w:hAnsi="Segoe UI" w:cs="Segoe UI"/>
          <w:lang w:eastAsia="en-GB"/>
        </w:rPr>
      </w:pPr>
      <w:r w:rsidRPr="00906B9F">
        <w:rPr>
          <w:rFonts w:ascii="Segoe UI" w:eastAsia="Times New Roman" w:hAnsi="Segoe UI" w:cs="Segoe UI"/>
          <w:lang w:eastAsia="en-GB"/>
        </w:rPr>
        <w:t>Civil unrest</w:t>
      </w:r>
      <w:r w:rsidR="00FA23D2" w:rsidRPr="00906B9F">
        <w:rPr>
          <w:rFonts w:ascii="Segoe UI" w:eastAsia="Times New Roman" w:hAnsi="Segoe UI" w:cs="Segoe UI"/>
          <w:lang w:eastAsia="en-GB"/>
        </w:rPr>
        <w:t xml:space="preserve"> or violent incidents near the setting</w:t>
      </w:r>
    </w:p>
    <w:p w14:paraId="7A0B14ED" w14:textId="090677E4" w:rsidR="00FA23D2" w:rsidRPr="00906B9F" w:rsidRDefault="00DE627A" w:rsidP="00510118">
      <w:pPr>
        <w:pStyle w:val="ListParagraph"/>
        <w:numPr>
          <w:ilvl w:val="0"/>
          <w:numId w:val="13"/>
        </w:numPr>
        <w:spacing w:before="100" w:beforeAutospacing="1" w:after="100" w:afterAutospacing="1"/>
        <w:rPr>
          <w:rFonts w:ascii="Segoe UI" w:eastAsia="Times New Roman" w:hAnsi="Segoe UI" w:cs="Segoe UI"/>
          <w:lang w:eastAsia="en-GB"/>
        </w:rPr>
      </w:pPr>
      <w:r w:rsidRPr="00906B9F">
        <w:rPr>
          <w:rFonts w:ascii="Segoe UI" w:eastAsia="Times New Roman" w:hAnsi="Segoe UI" w:cs="Segoe UI"/>
          <w:lang w:eastAsia="en-GB"/>
        </w:rPr>
        <w:t>Hazardous chemical release</w:t>
      </w:r>
    </w:p>
    <w:p w14:paraId="12B45186" w14:textId="07051CFA" w:rsidR="00DE627A" w:rsidRPr="00906B9F" w:rsidRDefault="00DE627A" w:rsidP="00510118">
      <w:pPr>
        <w:pStyle w:val="ListParagraph"/>
        <w:numPr>
          <w:ilvl w:val="0"/>
          <w:numId w:val="13"/>
        </w:numPr>
        <w:spacing w:before="100" w:beforeAutospacing="1" w:after="100" w:afterAutospacing="1"/>
        <w:rPr>
          <w:rFonts w:ascii="Segoe UI" w:eastAsia="Times New Roman" w:hAnsi="Segoe UI" w:cs="Segoe UI"/>
          <w:lang w:eastAsia="en-GB"/>
        </w:rPr>
      </w:pPr>
      <w:r w:rsidRPr="00906B9F">
        <w:rPr>
          <w:rFonts w:ascii="Segoe UI" w:eastAsia="Times New Roman" w:hAnsi="Segoe UI" w:cs="Segoe UI"/>
          <w:lang w:eastAsia="en-GB"/>
        </w:rPr>
        <w:t>Natural disasters</w:t>
      </w:r>
    </w:p>
    <w:p w14:paraId="1D3EFC22" w14:textId="09E5BA35" w:rsidR="00DE627A" w:rsidRPr="00906B9F" w:rsidRDefault="00DE627A" w:rsidP="00510118">
      <w:pPr>
        <w:pStyle w:val="ListParagraph"/>
        <w:numPr>
          <w:ilvl w:val="0"/>
          <w:numId w:val="13"/>
        </w:numPr>
        <w:spacing w:before="100" w:beforeAutospacing="1" w:after="100" w:afterAutospacing="1"/>
        <w:rPr>
          <w:rFonts w:ascii="Segoe UI" w:eastAsia="Times New Roman" w:hAnsi="Segoe UI" w:cs="Segoe UI"/>
          <w:lang w:eastAsia="en-GB"/>
        </w:rPr>
      </w:pPr>
      <w:r w:rsidRPr="00906B9F">
        <w:rPr>
          <w:rFonts w:ascii="Segoe UI" w:eastAsia="Times New Roman" w:hAnsi="Segoe UI" w:cs="Segoe UI"/>
          <w:lang w:eastAsia="en-GB"/>
        </w:rPr>
        <w:t>Infrast</w:t>
      </w:r>
      <w:r w:rsidR="00D85475" w:rsidRPr="00906B9F">
        <w:rPr>
          <w:rFonts w:ascii="Segoe UI" w:eastAsia="Times New Roman" w:hAnsi="Segoe UI" w:cs="Segoe UI"/>
          <w:lang w:eastAsia="en-GB"/>
        </w:rPr>
        <w:t>ructure failure (prolonged power outage)</w:t>
      </w:r>
    </w:p>
    <w:p w14:paraId="7B38EC2D" w14:textId="77777777" w:rsidR="004C03AD" w:rsidRPr="00906B9F" w:rsidRDefault="004C03AD" w:rsidP="004C03AD">
      <w:pPr>
        <w:spacing w:before="100" w:beforeAutospacing="1" w:after="100" w:afterAutospacing="1"/>
        <w:outlineLvl w:val="3"/>
        <w:rPr>
          <w:rFonts w:ascii="Segoe UI" w:eastAsia="Times New Roman" w:hAnsi="Segoe UI" w:cs="Segoe UI"/>
          <w:lang w:eastAsia="en-GB"/>
        </w:rPr>
      </w:pPr>
      <w:r w:rsidRPr="00906B9F">
        <w:rPr>
          <w:rFonts w:ascii="Segoe UI" w:eastAsia="Times New Roman" w:hAnsi="Segoe UI" w:cs="Segoe UI"/>
          <w:lang w:eastAsia="en-GB"/>
        </w:rPr>
        <w:t>Communication and Contact Information</w:t>
      </w:r>
    </w:p>
    <w:p w14:paraId="51C9790D" w14:textId="77777777" w:rsidR="004C03AD" w:rsidRPr="00906B9F" w:rsidRDefault="004C03AD" w:rsidP="004C03AD">
      <w:pPr>
        <w:numPr>
          <w:ilvl w:val="0"/>
          <w:numId w:val="3"/>
        </w:numPr>
        <w:spacing w:before="100" w:beforeAutospacing="1" w:after="100" w:afterAutospacing="1"/>
        <w:rPr>
          <w:rFonts w:ascii="Segoe UI" w:eastAsia="Times New Roman" w:hAnsi="Segoe UI" w:cs="Segoe UI"/>
          <w:lang w:eastAsia="en-GB"/>
        </w:rPr>
      </w:pPr>
      <w:r w:rsidRPr="00906B9F">
        <w:rPr>
          <w:rFonts w:ascii="Segoe UI" w:eastAsia="Times New Roman" w:hAnsi="Segoe UI" w:cs="Segoe UI"/>
          <w:lang w:eastAsia="en-GB"/>
        </w:rPr>
        <w:t>We will maintain up-to-date contact information for parents, legal guardians, and emergency contacts.</w:t>
      </w:r>
    </w:p>
    <w:p w14:paraId="3935C78F" w14:textId="77777777" w:rsidR="004C03AD" w:rsidRPr="00906B9F" w:rsidRDefault="004C03AD" w:rsidP="004C03AD">
      <w:pPr>
        <w:numPr>
          <w:ilvl w:val="0"/>
          <w:numId w:val="3"/>
        </w:numPr>
        <w:spacing w:before="100" w:beforeAutospacing="1" w:after="100" w:afterAutospacing="1"/>
        <w:rPr>
          <w:rFonts w:ascii="Segoe UI" w:eastAsia="Times New Roman" w:hAnsi="Segoe UI" w:cs="Segoe UI"/>
          <w:lang w:eastAsia="en-GB"/>
        </w:rPr>
      </w:pPr>
      <w:r w:rsidRPr="00906B9F">
        <w:rPr>
          <w:rFonts w:ascii="Segoe UI" w:eastAsia="Times New Roman" w:hAnsi="Segoe UI" w:cs="Segoe UI"/>
          <w:lang w:eastAsia="en-GB"/>
        </w:rPr>
        <w:t xml:space="preserve">Staff members will </w:t>
      </w:r>
      <w:proofErr w:type="gramStart"/>
      <w:r w:rsidRPr="00906B9F">
        <w:rPr>
          <w:rFonts w:ascii="Segoe UI" w:eastAsia="Times New Roman" w:hAnsi="Segoe UI" w:cs="Segoe UI"/>
          <w:lang w:eastAsia="en-GB"/>
        </w:rPr>
        <w:t>have immediate access to emergency contact details at all times</w:t>
      </w:r>
      <w:proofErr w:type="gramEnd"/>
      <w:r w:rsidRPr="00906B9F">
        <w:rPr>
          <w:rFonts w:ascii="Segoe UI" w:eastAsia="Times New Roman" w:hAnsi="Segoe UI" w:cs="Segoe UI"/>
          <w:lang w:eastAsia="en-GB"/>
        </w:rPr>
        <w:t>.</w:t>
      </w:r>
    </w:p>
    <w:p w14:paraId="5F3578A3" w14:textId="77777777" w:rsidR="004C03AD" w:rsidRPr="00906B9F" w:rsidRDefault="004C03AD" w:rsidP="004C03AD">
      <w:pPr>
        <w:spacing w:before="100" w:beforeAutospacing="1" w:after="100" w:afterAutospacing="1"/>
        <w:outlineLvl w:val="3"/>
        <w:rPr>
          <w:rFonts w:ascii="Segoe UI" w:eastAsia="Times New Roman" w:hAnsi="Segoe UI" w:cs="Segoe UI"/>
          <w:lang w:eastAsia="en-GB"/>
        </w:rPr>
      </w:pPr>
      <w:r w:rsidRPr="00906B9F">
        <w:rPr>
          <w:rFonts w:ascii="Segoe UI" w:eastAsia="Times New Roman" w:hAnsi="Segoe UI" w:cs="Segoe UI"/>
          <w:lang w:eastAsia="en-GB"/>
        </w:rPr>
        <w:t>Emergency Contact Procedures</w:t>
      </w:r>
    </w:p>
    <w:p w14:paraId="2161EE31" w14:textId="77777777" w:rsidR="004C03AD" w:rsidRPr="00906B9F" w:rsidRDefault="004C03AD" w:rsidP="004C03AD">
      <w:pPr>
        <w:numPr>
          <w:ilvl w:val="0"/>
          <w:numId w:val="4"/>
        </w:numPr>
        <w:spacing w:before="100" w:beforeAutospacing="1" w:after="100" w:afterAutospacing="1"/>
        <w:rPr>
          <w:rFonts w:ascii="Segoe UI" w:eastAsia="Times New Roman" w:hAnsi="Segoe UI" w:cs="Segoe UI"/>
          <w:lang w:eastAsia="en-GB"/>
        </w:rPr>
      </w:pPr>
      <w:r w:rsidRPr="00906B9F">
        <w:rPr>
          <w:rFonts w:ascii="Segoe UI" w:eastAsia="Times New Roman" w:hAnsi="Segoe UI" w:cs="Segoe UI"/>
          <w:lang w:eastAsia="en-GB"/>
        </w:rPr>
        <w:lastRenderedPageBreak/>
        <w:t>In the event of a terrorist attack or national emergency, staff will follow pre-designated communication procedures to keep parents and guardians informed.</w:t>
      </w:r>
    </w:p>
    <w:p w14:paraId="44FB93A2" w14:textId="77777777" w:rsidR="004C03AD" w:rsidRPr="00906B9F" w:rsidRDefault="004C03AD" w:rsidP="004C03AD">
      <w:pPr>
        <w:numPr>
          <w:ilvl w:val="0"/>
          <w:numId w:val="4"/>
        </w:numPr>
        <w:spacing w:before="100" w:beforeAutospacing="1" w:after="100" w:afterAutospacing="1"/>
        <w:rPr>
          <w:rFonts w:ascii="Segoe UI" w:eastAsia="Times New Roman" w:hAnsi="Segoe UI" w:cs="Segoe UI"/>
          <w:lang w:eastAsia="en-GB"/>
        </w:rPr>
      </w:pPr>
      <w:r w:rsidRPr="00906B9F">
        <w:rPr>
          <w:rFonts w:ascii="Segoe UI" w:eastAsia="Times New Roman" w:hAnsi="Segoe UI" w:cs="Segoe UI"/>
          <w:lang w:eastAsia="en-GB"/>
        </w:rPr>
        <w:t>Regular updates will be provided to ensure that families are aware of the situation and the safety of children and staff.</w:t>
      </w:r>
    </w:p>
    <w:p w14:paraId="025B92C9" w14:textId="77777777" w:rsidR="004C03AD" w:rsidRPr="00906B9F" w:rsidRDefault="004C03AD" w:rsidP="004C03AD">
      <w:pPr>
        <w:spacing w:before="100" w:beforeAutospacing="1" w:after="100" w:afterAutospacing="1"/>
        <w:outlineLvl w:val="3"/>
        <w:rPr>
          <w:rFonts w:ascii="Segoe UI" w:eastAsia="Times New Roman" w:hAnsi="Segoe UI" w:cs="Segoe UI"/>
          <w:lang w:eastAsia="en-GB"/>
        </w:rPr>
      </w:pPr>
      <w:r w:rsidRPr="00906B9F">
        <w:rPr>
          <w:rFonts w:ascii="Segoe UI" w:eastAsia="Times New Roman" w:hAnsi="Segoe UI" w:cs="Segoe UI"/>
          <w:lang w:eastAsia="en-GB"/>
        </w:rPr>
        <w:t>Shelter-in-Place or Lockdown</w:t>
      </w:r>
    </w:p>
    <w:p w14:paraId="173A024F" w14:textId="731053C6" w:rsidR="00AD29D3" w:rsidRPr="00906B9F" w:rsidRDefault="004C03AD" w:rsidP="001A5590">
      <w:pPr>
        <w:numPr>
          <w:ilvl w:val="0"/>
          <w:numId w:val="5"/>
        </w:numPr>
        <w:spacing w:before="100" w:beforeAutospacing="1" w:after="100" w:afterAutospacing="1"/>
        <w:rPr>
          <w:rFonts w:ascii="Segoe UI" w:eastAsia="Times New Roman" w:hAnsi="Segoe UI" w:cs="Segoe UI"/>
          <w:lang w:eastAsia="en-GB"/>
        </w:rPr>
      </w:pPr>
      <w:r w:rsidRPr="00906B9F">
        <w:rPr>
          <w:rFonts w:ascii="Segoe UI" w:eastAsia="Times New Roman" w:hAnsi="Segoe UI" w:cs="Segoe UI"/>
          <w:lang w:eastAsia="en-GB"/>
        </w:rPr>
        <w:t>If necessary, the setting may go into lockdown or shelter-in-place mode to ensure everyone’s safety.</w:t>
      </w:r>
    </w:p>
    <w:p w14:paraId="35A3FBAB" w14:textId="77777777" w:rsidR="004C03AD" w:rsidRPr="00906B9F" w:rsidRDefault="004C03AD" w:rsidP="004C03AD">
      <w:pPr>
        <w:numPr>
          <w:ilvl w:val="0"/>
          <w:numId w:val="5"/>
        </w:numPr>
        <w:spacing w:before="100" w:beforeAutospacing="1" w:after="100" w:afterAutospacing="1"/>
        <w:rPr>
          <w:rFonts w:ascii="Segoe UI" w:eastAsia="Times New Roman" w:hAnsi="Segoe UI" w:cs="Segoe UI"/>
          <w:lang w:eastAsia="en-GB"/>
        </w:rPr>
      </w:pPr>
      <w:r w:rsidRPr="00906B9F">
        <w:rPr>
          <w:rFonts w:ascii="Segoe UI" w:eastAsia="Times New Roman" w:hAnsi="Segoe UI" w:cs="Segoe UI"/>
          <w:lang w:eastAsia="en-GB"/>
        </w:rPr>
        <w:t>Lockdown procedures will be practiced regularly to ensure staff and children remain calm and secure in an emergency.</w:t>
      </w:r>
    </w:p>
    <w:p w14:paraId="6EFA9F11" w14:textId="77777777" w:rsidR="004C03AD" w:rsidRPr="00906B9F" w:rsidRDefault="004C03AD" w:rsidP="004C03AD">
      <w:pPr>
        <w:spacing w:before="100" w:beforeAutospacing="1" w:after="100" w:afterAutospacing="1"/>
        <w:outlineLvl w:val="3"/>
        <w:rPr>
          <w:rFonts w:ascii="Segoe UI" w:eastAsia="Times New Roman" w:hAnsi="Segoe UI" w:cs="Segoe UI"/>
          <w:lang w:eastAsia="en-GB"/>
        </w:rPr>
      </w:pPr>
      <w:r w:rsidRPr="00906B9F">
        <w:rPr>
          <w:rFonts w:ascii="Segoe UI" w:eastAsia="Times New Roman" w:hAnsi="Segoe UI" w:cs="Segoe UI"/>
          <w:lang w:eastAsia="en-GB"/>
        </w:rPr>
        <w:t>Evacuation Procedures</w:t>
      </w:r>
    </w:p>
    <w:p w14:paraId="1FB5481D" w14:textId="77777777" w:rsidR="004C03AD" w:rsidRPr="00906B9F" w:rsidRDefault="004C03AD" w:rsidP="004C03AD">
      <w:pPr>
        <w:numPr>
          <w:ilvl w:val="0"/>
          <w:numId w:val="6"/>
        </w:numPr>
        <w:spacing w:before="100" w:beforeAutospacing="1" w:after="100" w:afterAutospacing="1"/>
        <w:rPr>
          <w:rFonts w:ascii="Segoe UI" w:eastAsia="Times New Roman" w:hAnsi="Segoe UI" w:cs="Segoe UI"/>
          <w:lang w:eastAsia="en-GB"/>
        </w:rPr>
      </w:pPr>
      <w:r w:rsidRPr="00906B9F">
        <w:rPr>
          <w:rFonts w:ascii="Segoe UI" w:eastAsia="Times New Roman" w:hAnsi="Segoe UI" w:cs="Segoe UI"/>
          <w:lang w:eastAsia="en-GB"/>
        </w:rPr>
        <w:t>If an evacuation is necessary, pre-determined evacuation procedures will be immediately implemented.</w:t>
      </w:r>
    </w:p>
    <w:p w14:paraId="089C3A9C" w14:textId="77777777" w:rsidR="004C03AD" w:rsidRPr="00906B9F" w:rsidRDefault="004C03AD" w:rsidP="004C03AD">
      <w:pPr>
        <w:numPr>
          <w:ilvl w:val="0"/>
          <w:numId w:val="6"/>
        </w:numPr>
        <w:spacing w:before="100" w:beforeAutospacing="1" w:after="100" w:afterAutospacing="1"/>
        <w:rPr>
          <w:rFonts w:ascii="Segoe UI" w:eastAsia="Times New Roman" w:hAnsi="Segoe UI" w:cs="Segoe UI"/>
          <w:lang w:eastAsia="en-GB"/>
        </w:rPr>
      </w:pPr>
      <w:r w:rsidRPr="00906B9F">
        <w:rPr>
          <w:rFonts w:ascii="Segoe UI" w:eastAsia="Times New Roman" w:hAnsi="Segoe UI" w:cs="Segoe UI"/>
          <w:lang w:eastAsia="en-GB"/>
        </w:rPr>
        <w:t>Designated evacuation routes and assembly points will be communicated to staff, and children will be safely escorted to a secure location.</w:t>
      </w:r>
    </w:p>
    <w:p w14:paraId="6C811D61" w14:textId="77777777" w:rsidR="004C03AD" w:rsidRPr="00906B9F" w:rsidRDefault="004C03AD" w:rsidP="004C03AD">
      <w:pPr>
        <w:spacing w:before="100" w:beforeAutospacing="1" w:after="100" w:afterAutospacing="1"/>
        <w:outlineLvl w:val="3"/>
        <w:rPr>
          <w:rFonts w:ascii="Segoe UI" w:eastAsia="Times New Roman" w:hAnsi="Segoe UI" w:cs="Segoe UI"/>
          <w:lang w:eastAsia="en-GB"/>
        </w:rPr>
      </w:pPr>
      <w:r w:rsidRPr="00906B9F">
        <w:rPr>
          <w:rFonts w:ascii="Segoe UI" w:eastAsia="Times New Roman" w:hAnsi="Segoe UI" w:cs="Segoe UI"/>
          <w:lang w:eastAsia="en-GB"/>
        </w:rPr>
        <w:t>Secure Communication</w:t>
      </w:r>
    </w:p>
    <w:p w14:paraId="3051009C" w14:textId="77777777" w:rsidR="004C03AD" w:rsidRPr="00906B9F" w:rsidRDefault="004C03AD" w:rsidP="004C03AD">
      <w:pPr>
        <w:numPr>
          <w:ilvl w:val="0"/>
          <w:numId w:val="7"/>
        </w:numPr>
        <w:spacing w:before="100" w:beforeAutospacing="1" w:after="100" w:afterAutospacing="1"/>
        <w:rPr>
          <w:rFonts w:ascii="Segoe UI" w:eastAsia="Times New Roman" w:hAnsi="Segoe UI" w:cs="Segoe UI"/>
          <w:lang w:eastAsia="en-GB"/>
        </w:rPr>
      </w:pPr>
      <w:r w:rsidRPr="00906B9F">
        <w:rPr>
          <w:rFonts w:ascii="Segoe UI" w:eastAsia="Times New Roman" w:hAnsi="Segoe UI" w:cs="Segoe UI"/>
          <w:lang w:eastAsia="en-GB"/>
        </w:rPr>
        <w:t>Staff will use secure communication channels such as text messages or phone calls to relay emergency updates.</w:t>
      </w:r>
    </w:p>
    <w:p w14:paraId="2E912994" w14:textId="77777777" w:rsidR="004C03AD" w:rsidRPr="00906B9F" w:rsidRDefault="004C03AD" w:rsidP="004C03AD">
      <w:pPr>
        <w:numPr>
          <w:ilvl w:val="0"/>
          <w:numId w:val="7"/>
        </w:numPr>
        <w:spacing w:before="100" w:beforeAutospacing="1" w:after="100" w:afterAutospacing="1"/>
        <w:rPr>
          <w:rFonts w:ascii="Segoe UI" w:eastAsia="Times New Roman" w:hAnsi="Segoe UI" w:cs="Segoe UI"/>
          <w:lang w:eastAsia="en-GB"/>
        </w:rPr>
      </w:pPr>
      <w:r w:rsidRPr="00906B9F">
        <w:rPr>
          <w:rFonts w:ascii="Segoe UI" w:eastAsia="Times New Roman" w:hAnsi="Segoe UI" w:cs="Segoe UI"/>
          <w:lang w:eastAsia="en-GB"/>
        </w:rPr>
        <w:t>Public communication platforms (e.g., social media) will be used responsibly to ensure accurate information is shared with parents.</w:t>
      </w:r>
    </w:p>
    <w:p w14:paraId="11F4E27E" w14:textId="77777777" w:rsidR="004C03AD" w:rsidRPr="00906B9F" w:rsidRDefault="004C03AD" w:rsidP="004C03AD">
      <w:pPr>
        <w:spacing w:before="100" w:beforeAutospacing="1" w:after="100" w:afterAutospacing="1"/>
        <w:outlineLvl w:val="3"/>
        <w:rPr>
          <w:rFonts w:ascii="Segoe UI" w:eastAsia="Times New Roman" w:hAnsi="Segoe UI" w:cs="Segoe UI"/>
          <w:lang w:eastAsia="en-GB"/>
        </w:rPr>
      </w:pPr>
      <w:r w:rsidRPr="00906B9F">
        <w:rPr>
          <w:rFonts w:ascii="Segoe UI" w:eastAsia="Times New Roman" w:hAnsi="Segoe UI" w:cs="Segoe UI"/>
          <w:lang w:eastAsia="en-GB"/>
        </w:rPr>
        <w:t>Reuniting Families</w:t>
      </w:r>
    </w:p>
    <w:p w14:paraId="7AA1B970" w14:textId="77777777" w:rsidR="004C03AD" w:rsidRPr="00906B9F" w:rsidRDefault="004C03AD" w:rsidP="004C03AD">
      <w:pPr>
        <w:numPr>
          <w:ilvl w:val="0"/>
          <w:numId w:val="8"/>
        </w:numPr>
        <w:spacing w:before="100" w:beforeAutospacing="1" w:after="100" w:afterAutospacing="1"/>
        <w:rPr>
          <w:rFonts w:ascii="Segoe UI" w:eastAsia="Times New Roman" w:hAnsi="Segoe UI" w:cs="Segoe UI"/>
          <w:lang w:eastAsia="en-GB"/>
        </w:rPr>
      </w:pPr>
      <w:r w:rsidRPr="00906B9F">
        <w:rPr>
          <w:rFonts w:ascii="Segoe UI" w:eastAsia="Times New Roman" w:hAnsi="Segoe UI" w:cs="Segoe UI"/>
          <w:lang w:eastAsia="en-GB"/>
        </w:rPr>
        <w:t>Parents and guardians will be given clear instructions on how and where to reunite with their child.</w:t>
      </w:r>
    </w:p>
    <w:p w14:paraId="2953EA56" w14:textId="6BE956CC" w:rsidR="004C03AD" w:rsidRPr="00906B9F" w:rsidRDefault="004C03AD" w:rsidP="004C03AD">
      <w:pPr>
        <w:numPr>
          <w:ilvl w:val="0"/>
          <w:numId w:val="8"/>
        </w:numPr>
        <w:spacing w:before="100" w:beforeAutospacing="1" w:after="100" w:afterAutospacing="1"/>
        <w:rPr>
          <w:rFonts w:ascii="Segoe UI" w:eastAsia="Times New Roman" w:hAnsi="Segoe UI" w:cs="Segoe UI"/>
          <w:lang w:eastAsia="en-GB"/>
        </w:rPr>
      </w:pPr>
      <w:r w:rsidRPr="00906B9F">
        <w:rPr>
          <w:rFonts w:ascii="Segoe UI" w:eastAsia="Times New Roman" w:hAnsi="Segoe UI" w:cs="Segoe UI"/>
          <w:lang w:eastAsia="en-GB"/>
        </w:rPr>
        <w:t>Staff will ensure children are only handed over to authorised individuals using pre-agreed emergency procedures.</w:t>
      </w:r>
    </w:p>
    <w:p w14:paraId="1351A768" w14:textId="77777777" w:rsidR="004C03AD" w:rsidRPr="00906B9F" w:rsidRDefault="004C03AD" w:rsidP="004C03AD">
      <w:pPr>
        <w:spacing w:before="100" w:beforeAutospacing="1" w:after="100" w:afterAutospacing="1"/>
        <w:outlineLvl w:val="3"/>
        <w:rPr>
          <w:rFonts w:ascii="Segoe UI" w:eastAsia="Times New Roman" w:hAnsi="Segoe UI" w:cs="Segoe UI"/>
          <w:lang w:eastAsia="en-GB"/>
        </w:rPr>
      </w:pPr>
      <w:r w:rsidRPr="00906B9F">
        <w:rPr>
          <w:rFonts w:ascii="Segoe UI" w:eastAsia="Times New Roman" w:hAnsi="Segoe UI" w:cs="Segoe UI"/>
          <w:lang w:eastAsia="en-GB"/>
        </w:rPr>
        <w:t>Support and Reassurance</w:t>
      </w:r>
    </w:p>
    <w:p w14:paraId="3E90032B" w14:textId="77777777" w:rsidR="004C03AD" w:rsidRPr="00906B9F" w:rsidRDefault="004C03AD" w:rsidP="004C03AD">
      <w:pPr>
        <w:numPr>
          <w:ilvl w:val="0"/>
          <w:numId w:val="9"/>
        </w:numPr>
        <w:spacing w:before="100" w:beforeAutospacing="1" w:after="100" w:afterAutospacing="1"/>
        <w:rPr>
          <w:rFonts w:ascii="Segoe UI" w:eastAsia="Times New Roman" w:hAnsi="Segoe UI" w:cs="Segoe UI"/>
          <w:lang w:eastAsia="en-GB"/>
        </w:rPr>
      </w:pPr>
      <w:r w:rsidRPr="00906B9F">
        <w:rPr>
          <w:rFonts w:ascii="Segoe UI" w:eastAsia="Times New Roman" w:hAnsi="Segoe UI" w:cs="Segoe UI"/>
          <w:lang w:eastAsia="en-GB"/>
        </w:rPr>
        <w:t>Staff will provide emotional support to children during and after the emergency, using calming techniques and age-appropriate explanations.</w:t>
      </w:r>
    </w:p>
    <w:p w14:paraId="35D65FEA" w14:textId="15AB1418" w:rsidR="004C03AD" w:rsidRPr="00906B9F" w:rsidRDefault="004C03AD" w:rsidP="004C03AD">
      <w:pPr>
        <w:numPr>
          <w:ilvl w:val="0"/>
          <w:numId w:val="9"/>
        </w:numPr>
        <w:spacing w:before="100" w:beforeAutospacing="1" w:after="100" w:afterAutospacing="1"/>
        <w:rPr>
          <w:rFonts w:ascii="Segoe UI" w:eastAsia="Times New Roman" w:hAnsi="Segoe UI" w:cs="Segoe UI"/>
          <w:lang w:eastAsia="en-GB"/>
        </w:rPr>
      </w:pPr>
      <w:r w:rsidRPr="00906B9F">
        <w:rPr>
          <w:rFonts w:ascii="Segoe UI" w:eastAsia="Times New Roman" w:hAnsi="Segoe UI" w:cs="Segoe UI"/>
          <w:lang w:eastAsia="en-GB"/>
        </w:rPr>
        <w:t>Communication with parents will prioritise reassurance, offering accurate updates and support.</w:t>
      </w:r>
    </w:p>
    <w:p w14:paraId="7C2A5EEF" w14:textId="77777777" w:rsidR="004C03AD" w:rsidRPr="00906B9F" w:rsidRDefault="004C03AD" w:rsidP="004C03AD">
      <w:pPr>
        <w:spacing w:before="100" w:beforeAutospacing="1" w:after="100" w:afterAutospacing="1"/>
        <w:outlineLvl w:val="3"/>
        <w:rPr>
          <w:rFonts w:ascii="Segoe UI" w:eastAsia="Times New Roman" w:hAnsi="Segoe UI" w:cs="Segoe UI"/>
          <w:lang w:eastAsia="en-GB"/>
        </w:rPr>
      </w:pPr>
      <w:r w:rsidRPr="00906B9F">
        <w:rPr>
          <w:rFonts w:ascii="Segoe UI" w:eastAsia="Times New Roman" w:hAnsi="Segoe UI" w:cs="Segoe UI"/>
          <w:lang w:eastAsia="en-GB"/>
        </w:rPr>
        <w:t>Review and Drills</w:t>
      </w:r>
    </w:p>
    <w:p w14:paraId="0088E93E" w14:textId="77777777" w:rsidR="004C03AD" w:rsidRPr="00906B9F" w:rsidRDefault="004C03AD" w:rsidP="004C03AD">
      <w:pPr>
        <w:numPr>
          <w:ilvl w:val="0"/>
          <w:numId w:val="10"/>
        </w:numPr>
        <w:spacing w:before="100" w:beforeAutospacing="1" w:after="100" w:afterAutospacing="1"/>
        <w:rPr>
          <w:rFonts w:ascii="Segoe UI" w:eastAsia="Times New Roman" w:hAnsi="Segoe UI" w:cs="Segoe UI"/>
          <w:lang w:eastAsia="en-GB"/>
        </w:rPr>
      </w:pPr>
      <w:r w:rsidRPr="00906B9F">
        <w:rPr>
          <w:rFonts w:ascii="Segoe UI" w:eastAsia="Times New Roman" w:hAnsi="Segoe UI" w:cs="Segoe UI"/>
          <w:lang w:eastAsia="en-GB"/>
        </w:rPr>
        <w:lastRenderedPageBreak/>
        <w:t>This policy will be reviewed annually or sooner if needed to remain compliant with the latest legislation and safety guidance.</w:t>
      </w:r>
    </w:p>
    <w:p w14:paraId="1F68B117" w14:textId="77777777" w:rsidR="004C03AD" w:rsidRPr="00906B9F" w:rsidRDefault="004C03AD" w:rsidP="004C03AD">
      <w:pPr>
        <w:numPr>
          <w:ilvl w:val="0"/>
          <w:numId w:val="10"/>
        </w:numPr>
        <w:spacing w:before="100" w:beforeAutospacing="1" w:after="100" w:afterAutospacing="1"/>
        <w:rPr>
          <w:rFonts w:ascii="Segoe UI" w:eastAsia="Times New Roman" w:hAnsi="Segoe UI" w:cs="Segoe UI"/>
          <w:lang w:eastAsia="en-GB"/>
        </w:rPr>
      </w:pPr>
      <w:r w:rsidRPr="00906B9F">
        <w:rPr>
          <w:rFonts w:ascii="Segoe UI" w:eastAsia="Times New Roman" w:hAnsi="Segoe UI" w:cs="Segoe UI"/>
          <w:lang w:eastAsia="en-GB"/>
        </w:rPr>
        <w:t>Regular emergency drills and training will be conducted to ensure that all staff are confident in executing safety measures.</w:t>
      </w:r>
    </w:p>
    <w:p w14:paraId="0E5E705D" w14:textId="77777777" w:rsidR="004C03AD" w:rsidRPr="00906B9F" w:rsidRDefault="004C03AD" w:rsidP="004C03AD">
      <w:pPr>
        <w:spacing w:before="100" w:beforeAutospacing="1" w:after="100" w:afterAutospacing="1"/>
        <w:outlineLvl w:val="3"/>
        <w:rPr>
          <w:rFonts w:ascii="Segoe UI" w:eastAsia="Times New Roman" w:hAnsi="Segoe UI" w:cs="Segoe UI"/>
          <w:lang w:eastAsia="en-GB"/>
        </w:rPr>
      </w:pPr>
      <w:r w:rsidRPr="00906B9F">
        <w:rPr>
          <w:rFonts w:ascii="Segoe UI" w:eastAsia="Times New Roman" w:hAnsi="Segoe UI" w:cs="Segoe UI"/>
          <w:lang w:eastAsia="en-GB"/>
        </w:rPr>
        <w:t>Reporting and Documentation</w:t>
      </w:r>
    </w:p>
    <w:p w14:paraId="79548CDE" w14:textId="5C6DD980" w:rsidR="004C03AD" w:rsidRPr="00906B9F" w:rsidRDefault="004C03AD" w:rsidP="001A5590">
      <w:pPr>
        <w:numPr>
          <w:ilvl w:val="0"/>
          <w:numId w:val="11"/>
        </w:numPr>
        <w:spacing w:before="100" w:beforeAutospacing="1" w:after="100" w:afterAutospacing="1"/>
        <w:rPr>
          <w:rFonts w:ascii="Segoe UI" w:eastAsia="Times New Roman" w:hAnsi="Segoe UI" w:cs="Segoe UI"/>
          <w:lang w:eastAsia="en-GB"/>
        </w:rPr>
      </w:pPr>
      <w:r w:rsidRPr="00906B9F">
        <w:rPr>
          <w:rFonts w:ascii="Segoe UI" w:eastAsia="Times New Roman" w:hAnsi="Segoe UI" w:cs="Segoe UI"/>
          <w:lang w:eastAsia="en-GB"/>
        </w:rPr>
        <w:t>Any incidents related to terrorist threats or national emergencies will be documented and reported in line with legal and regulatory requirements.</w:t>
      </w:r>
    </w:p>
    <w:p w14:paraId="3BAD0940" w14:textId="77777777" w:rsidR="004C03AD" w:rsidRPr="00906B9F" w:rsidRDefault="004C03AD" w:rsidP="004C03AD">
      <w:pPr>
        <w:spacing w:before="100" w:beforeAutospacing="1" w:after="100" w:afterAutospacing="1"/>
        <w:rPr>
          <w:rFonts w:ascii="Segoe UI" w:eastAsia="Times New Roman" w:hAnsi="Segoe UI" w:cs="Segoe UI"/>
          <w:lang w:eastAsia="en-GB"/>
        </w:rPr>
      </w:pPr>
      <w:r w:rsidRPr="00906B9F">
        <w:rPr>
          <w:rFonts w:ascii="Segoe UI" w:eastAsia="Times New Roman" w:hAnsi="Segoe UI" w:cs="Segoe UI"/>
          <w:lang w:eastAsia="en-GB"/>
        </w:rPr>
        <w:t>This policy aligns with the EYFS 2025 updates by:</w:t>
      </w:r>
    </w:p>
    <w:p w14:paraId="7848A59A" w14:textId="77777777" w:rsidR="004C03AD" w:rsidRPr="00906B9F" w:rsidRDefault="004C03AD" w:rsidP="004C03AD">
      <w:pPr>
        <w:numPr>
          <w:ilvl w:val="0"/>
          <w:numId w:val="12"/>
        </w:numPr>
        <w:spacing w:before="100" w:beforeAutospacing="1" w:after="100" w:afterAutospacing="1"/>
        <w:rPr>
          <w:rFonts w:ascii="Segoe UI" w:eastAsia="Times New Roman" w:hAnsi="Segoe UI" w:cs="Segoe UI"/>
          <w:lang w:eastAsia="en-GB"/>
        </w:rPr>
      </w:pPr>
      <w:r w:rsidRPr="00906B9F">
        <w:rPr>
          <w:rFonts w:ascii="Segoe UI" w:eastAsia="Times New Roman" w:hAnsi="Segoe UI" w:cs="Segoe UI"/>
          <w:lang w:eastAsia="en-GB"/>
        </w:rPr>
        <w:t>Ensuring child safety is a priority during national emergencies or security incidents.</w:t>
      </w:r>
    </w:p>
    <w:p w14:paraId="1605FE7B" w14:textId="77777777" w:rsidR="004C03AD" w:rsidRPr="00906B9F" w:rsidRDefault="004C03AD" w:rsidP="004C03AD">
      <w:pPr>
        <w:numPr>
          <w:ilvl w:val="0"/>
          <w:numId w:val="12"/>
        </w:numPr>
        <w:spacing w:before="100" w:beforeAutospacing="1" w:after="100" w:afterAutospacing="1"/>
        <w:rPr>
          <w:rFonts w:ascii="Segoe UI" w:eastAsia="Times New Roman" w:hAnsi="Segoe UI" w:cs="Segoe UI"/>
          <w:lang w:eastAsia="en-GB"/>
        </w:rPr>
      </w:pPr>
      <w:r w:rsidRPr="00906B9F">
        <w:rPr>
          <w:rFonts w:ascii="Segoe UI" w:eastAsia="Times New Roman" w:hAnsi="Segoe UI" w:cs="Segoe UI"/>
          <w:lang w:eastAsia="en-GB"/>
        </w:rPr>
        <w:t>Enhancing risk assessment strategies to include national threats and emergency preparedness training.</w:t>
      </w:r>
    </w:p>
    <w:p w14:paraId="7F008022" w14:textId="77777777" w:rsidR="004C03AD" w:rsidRPr="00906B9F" w:rsidRDefault="004C03AD" w:rsidP="004C03AD">
      <w:pPr>
        <w:numPr>
          <w:ilvl w:val="0"/>
          <w:numId w:val="12"/>
        </w:numPr>
        <w:spacing w:before="100" w:beforeAutospacing="1" w:after="100" w:afterAutospacing="1"/>
        <w:rPr>
          <w:rFonts w:ascii="Segoe UI" w:eastAsia="Times New Roman" w:hAnsi="Segoe UI" w:cs="Segoe UI"/>
          <w:lang w:eastAsia="en-GB"/>
        </w:rPr>
      </w:pPr>
      <w:r w:rsidRPr="00906B9F">
        <w:rPr>
          <w:rFonts w:ascii="Segoe UI" w:eastAsia="Times New Roman" w:hAnsi="Segoe UI" w:cs="Segoe UI"/>
          <w:lang w:eastAsia="en-GB"/>
        </w:rPr>
        <w:t>Implementing strengthened communication procedures between providers, families, and emergency services.</w:t>
      </w:r>
    </w:p>
    <w:p w14:paraId="5140952E" w14:textId="77777777" w:rsidR="004C03AD" w:rsidRPr="00906B9F" w:rsidRDefault="004C03AD" w:rsidP="004C03AD">
      <w:pPr>
        <w:numPr>
          <w:ilvl w:val="0"/>
          <w:numId w:val="12"/>
        </w:numPr>
        <w:spacing w:before="100" w:beforeAutospacing="1" w:after="100" w:afterAutospacing="1"/>
        <w:rPr>
          <w:rFonts w:ascii="Segoe UI" w:eastAsia="Times New Roman" w:hAnsi="Segoe UI" w:cs="Segoe UI"/>
          <w:lang w:eastAsia="en-GB"/>
        </w:rPr>
      </w:pPr>
      <w:r w:rsidRPr="00906B9F">
        <w:rPr>
          <w:rFonts w:ascii="Segoe UI" w:eastAsia="Times New Roman" w:hAnsi="Segoe UI" w:cs="Segoe UI"/>
          <w:lang w:eastAsia="en-GB"/>
        </w:rPr>
        <w:t>Providing emotional and psychological support for children during and after a crisis.</w:t>
      </w:r>
    </w:p>
    <w:p w14:paraId="7884C16D" w14:textId="27CE66C1" w:rsidR="004C03AD" w:rsidRPr="00906B9F" w:rsidRDefault="004C03AD" w:rsidP="004C03AD">
      <w:pPr>
        <w:spacing w:before="100" w:beforeAutospacing="1" w:after="100" w:afterAutospacing="1"/>
        <w:rPr>
          <w:rFonts w:ascii="Segoe UI" w:eastAsia="Times New Roman" w:hAnsi="Segoe UI" w:cs="Segoe UI"/>
          <w:lang w:eastAsia="en-GB"/>
        </w:rPr>
      </w:pPr>
      <w:r w:rsidRPr="00906B9F">
        <w:rPr>
          <w:rFonts w:ascii="Segoe UI" w:eastAsia="Times New Roman" w:hAnsi="Segoe UI" w:cs="Segoe UI"/>
          <w:lang w:eastAsia="en-GB"/>
        </w:rPr>
        <w:t xml:space="preserve">Signed: </w:t>
      </w:r>
      <w:r w:rsidR="00F03988" w:rsidRPr="00906B9F">
        <w:rPr>
          <w:rFonts w:ascii="Segoe UI" w:eastAsia="Times New Roman" w:hAnsi="Segoe UI" w:cs="Segoe UI"/>
          <w:lang w:eastAsia="en-GB"/>
        </w:rPr>
        <w:t>Chairperson</w:t>
      </w:r>
      <w:r w:rsidRPr="00906B9F">
        <w:rPr>
          <w:rFonts w:ascii="Segoe UI" w:eastAsia="Times New Roman" w:hAnsi="Segoe UI" w:cs="Segoe UI"/>
          <w:lang w:eastAsia="en-GB"/>
        </w:rPr>
        <w:br/>
        <w:t xml:space="preserve">Date: </w:t>
      </w:r>
      <w:r w:rsidR="00F03988" w:rsidRPr="00906B9F">
        <w:rPr>
          <w:rFonts w:ascii="Segoe UI" w:eastAsia="Times New Roman" w:hAnsi="Segoe UI" w:cs="Segoe UI"/>
          <w:lang w:eastAsia="en-GB"/>
        </w:rPr>
        <w:t>September 2025</w:t>
      </w:r>
    </w:p>
    <w:p w14:paraId="269E80FF" w14:textId="7C76E210" w:rsidR="00682721" w:rsidRPr="00500B72" w:rsidRDefault="00682721" w:rsidP="004C03AD">
      <w:pPr>
        <w:spacing w:before="100" w:beforeAutospacing="1" w:after="100" w:afterAutospacing="1"/>
        <w:rPr>
          <w:rFonts w:ascii="Segoe UI" w:eastAsia="Times New Roman" w:hAnsi="Segoe UI" w:cs="Segoe UI"/>
          <w:i/>
          <w:iCs/>
          <w:sz w:val="28"/>
          <w:szCs w:val="28"/>
          <w:lang w:eastAsia="en-GB"/>
        </w:rPr>
      </w:pPr>
    </w:p>
    <w:sectPr w:rsidR="00682721" w:rsidRPr="00500B72" w:rsidSect="004C1C7D">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8858AB" w14:textId="77777777" w:rsidR="004921D6" w:rsidRDefault="004921D6" w:rsidP="005527E8">
      <w:r>
        <w:separator/>
      </w:r>
    </w:p>
  </w:endnote>
  <w:endnote w:type="continuationSeparator" w:id="0">
    <w:p w14:paraId="7804C01E" w14:textId="77777777" w:rsidR="004921D6" w:rsidRDefault="004921D6" w:rsidP="00552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53F4A9" w14:textId="5FB5C828" w:rsidR="005527E8" w:rsidRDefault="005527E8" w:rsidP="005527E8">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D5C48F" w14:textId="77777777" w:rsidR="004921D6" w:rsidRDefault="004921D6" w:rsidP="005527E8">
      <w:r>
        <w:separator/>
      </w:r>
    </w:p>
  </w:footnote>
  <w:footnote w:type="continuationSeparator" w:id="0">
    <w:p w14:paraId="5F3FF1AD" w14:textId="77777777" w:rsidR="004921D6" w:rsidRDefault="004921D6" w:rsidP="005527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C3D34CC"/>
    <w:multiLevelType w:val="multilevel"/>
    <w:tmpl w:val="50CE8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8426AE"/>
    <w:multiLevelType w:val="multilevel"/>
    <w:tmpl w:val="1E180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CE40A7"/>
    <w:multiLevelType w:val="multilevel"/>
    <w:tmpl w:val="FB245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6C4B6C"/>
    <w:multiLevelType w:val="multilevel"/>
    <w:tmpl w:val="6BAAF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A728C9"/>
    <w:multiLevelType w:val="multilevel"/>
    <w:tmpl w:val="B142A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5951C7"/>
    <w:multiLevelType w:val="multilevel"/>
    <w:tmpl w:val="162A9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BA57BFD"/>
    <w:multiLevelType w:val="multilevel"/>
    <w:tmpl w:val="F3521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77B0DD1"/>
    <w:multiLevelType w:val="hybridMultilevel"/>
    <w:tmpl w:val="685AAB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E432AE0"/>
    <w:multiLevelType w:val="multilevel"/>
    <w:tmpl w:val="39A85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9F7630"/>
    <w:multiLevelType w:val="multilevel"/>
    <w:tmpl w:val="BF0A7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75502C3"/>
    <w:multiLevelType w:val="multilevel"/>
    <w:tmpl w:val="473C6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7BD7AB4"/>
    <w:multiLevelType w:val="multilevel"/>
    <w:tmpl w:val="2AC89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63580425">
    <w:abstractNumId w:val="0"/>
  </w:num>
  <w:num w:numId="2" w16cid:durableId="1792016756">
    <w:abstractNumId w:val="6"/>
  </w:num>
  <w:num w:numId="3" w16cid:durableId="274169067">
    <w:abstractNumId w:val="10"/>
  </w:num>
  <w:num w:numId="4" w16cid:durableId="1841195527">
    <w:abstractNumId w:val="2"/>
  </w:num>
  <w:num w:numId="5" w16cid:durableId="1596552528">
    <w:abstractNumId w:val="12"/>
  </w:num>
  <w:num w:numId="6" w16cid:durableId="777875360">
    <w:abstractNumId w:val="9"/>
  </w:num>
  <w:num w:numId="7" w16cid:durableId="2086368020">
    <w:abstractNumId w:val="4"/>
  </w:num>
  <w:num w:numId="8" w16cid:durableId="686450115">
    <w:abstractNumId w:val="3"/>
  </w:num>
  <w:num w:numId="9" w16cid:durableId="511996765">
    <w:abstractNumId w:val="7"/>
  </w:num>
  <w:num w:numId="10" w16cid:durableId="1926070104">
    <w:abstractNumId w:val="1"/>
  </w:num>
  <w:num w:numId="11" w16cid:durableId="1860849875">
    <w:abstractNumId w:val="5"/>
  </w:num>
  <w:num w:numId="12" w16cid:durableId="594631688">
    <w:abstractNumId w:val="11"/>
  </w:num>
  <w:num w:numId="13" w16cid:durableId="40811735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677"/>
    <w:rsid w:val="001A5590"/>
    <w:rsid w:val="002C51C8"/>
    <w:rsid w:val="00454E4F"/>
    <w:rsid w:val="004921D6"/>
    <w:rsid w:val="004C03AD"/>
    <w:rsid w:val="00500B72"/>
    <w:rsid w:val="00510118"/>
    <w:rsid w:val="005527E8"/>
    <w:rsid w:val="005846F9"/>
    <w:rsid w:val="0064046C"/>
    <w:rsid w:val="00682721"/>
    <w:rsid w:val="00763EC4"/>
    <w:rsid w:val="007C29E6"/>
    <w:rsid w:val="008A0677"/>
    <w:rsid w:val="00906B9F"/>
    <w:rsid w:val="00AD29D3"/>
    <w:rsid w:val="00BE26BF"/>
    <w:rsid w:val="00C7545B"/>
    <w:rsid w:val="00CE3CF6"/>
    <w:rsid w:val="00D84D52"/>
    <w:rsid w:val="00D85475"/>
    <w:rsid w:val="00DE627A"/>
    <w:rsid w:val="00EE4650"/>
    <w:rsid w:val="00F03988"/>
    <w:rsid w:val="00F17DA4"/>
    <w:rsid w:val="00F90A70"/>
    <w:rsid w:val="00FA23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83405"/>
  <w15:chartTrackingRefBased/>
  <w15:docId w15:val="{A32EE696-BA46-7F4F-990F-94B505E3B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4C03AD"/>
    <w:pPr>
      <w:spacing w:before="100" w:beforeAutospacing="1" w:after="100" w:afterAutospacing="1"/>
      <w:outlineLvl w:val="2"/>
    </w:pPr>
    <w:rPr>
      <w:rFonts w:ascii="Times New Roman" w:eastAsia="Times New Roman" w:hAnsi="Times New Roman" w:cs="Times New Roman"/>
      <w:b/>
      <w:bCs/>
      <w:sz w:val="27"/>
      <w:szCs w:val="27"/>
      <w:lang w:eastAsia="en-GB"/>
    </w:rPr>
  </w:style>
  <w:style w:type="paragraph" w:styleId="Heading4">
    <w:name w:val="heading 4"/>
    <w:basedOn w:val="Normal"/>
    <w:link w:val="Heading4Char"/>
    <w:uiPriority w:val="9"/>
    <w:qFormat/>
    <w:rsid w:val="004C03AD"/>
    <w:pPr>
      <w:spacing w:before="100" w:beforeAutospacing="1" w:after="100" w:afterAutospacing="1"/>
      <w:outlineLvl w:val="3"/>
    </w:pPr>
    <w:rPr>
      <w:rFonts w:ascii="Times New Roman" w:eastAsia="Times New Roman" w:hAnsi="Times New Roman" w:cs="Times New Roman"/>
      <w:b/>
      <w:bCs/>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27E8"/>
    <w:pPr>
      <w:tabs>
        <w:tab w:val="center" w:pos="4680"/>
        <w:tab w:val="right" w:pos="9360"/>
      </w:tabs>
    </w:pPr>
  </w:style>
  <w:style w:type="character" w:customStyle="1" w:styleId="HeaderChar">
    <w:name w:val="Header Char"/>
    <w:basedOn w:val="DefaultParagraphFont"/>
    <w:link w:val="Header"/>
    <w:uiPriority w:val="99"/>
    <w:rsid w:val="005527E8"/>
  </w:style>
  <w:style w:type="paragraph" w:styleId="Footer">
    <w:name w:val="footer"/>
    <w:basedOn w:val="Normal"/>
    <w:link w:val="FooterChar"/>
    <w:uiPriority w:val="99"/>
    <w:unhideWhenUsed/>
    <w:rsid w:val="005527E8"/>
    <w:pPr>
      <w:tabs>
        <w:tab w:val="center" w:pos="4680"/>
        <w:tab w:val="right" w:pos="9360"/>
      </w:tabs>
    </w:pPr>
  </w:style>
  <w:style w:type="character" w:customStyle="1" w:styleId="FooterChar">
    <w:name w:val="Footer Char"/>
    <w:basedOn w:val="DefaultParagraphFont"/>
    <w:link w:val="Footer"/>
    <w:uiPriority w:val="99"/>
    <w:rsid w:val="005527E8"/>
  </w:style>
  <w:style w:type="character" w:customStyle="1" w:styleId="Heading3Char">
    <w:name w:val="Heading 3 Char"/>
    <w:basedOn w:val="DefaultParagraphFont"/>
    <w:link w:val="Heading3"/>
    <w:uiPriority w:val="9"/>
    <w:rsid w:val="004C03AD"/>
    <w:rPr>
      <w:rFonts w:ascii="Times New Roman" w:eastAsia="Times New Roman" w:hAnsi="Times New Roman" w:cs="Times New Roman"/>
      <w:b/>
      <w:bCs/>
      <w:sz w:val="27"/>
      <w:szCs w:val="27"/>
      <w:lang w:eastAsia="en-GB"/>
    </w:rPr>
  </w:style>
  <w:style w:type="character" w:customStyle="1" w:styleId="Heading4Char">
    <w:name w:val="Heading 4 Char"/>
    <w:basedOn w:val="DefaultParagraphFont"/>
    <w:link w:val="Heading4"/>
    <w:uiPriority w:val="9"/>
    <w:rsid w:val="004C03AD"/>
    <w:rPr>
      <w:rFonts w:ascii="Times New Roman" w:eastAsia="Times New Roman" w:hAnsi="Times New Roman" w:cs="Times New Roman"/>
      <w:b/>
      <w:bCs/>
      <w:lang w:eastAsia="en-GB"/>
    </w:rPr>
  </w:style>
  <w:style w:type="character" w:styleId="Strong">
    <w:name w:val="Strong"/>
    <w:basedOn w:val="DefaultParagraphFont"/>
    <w:uiPriority w:val="22"/>
    <w:qFormat/>
    <w:rsid w:val="004C03AD"/>
    <w:rPr>
      <w:b/>
      <w:bCs/>
    </w:rPr>
  </w:style>
  <w:style w:type="paragraph" w:styleId="NormalWeb">
    <w:name w:val="Normal (Web)"/>
    <w:basedOn w:val="Normal"/>
    <w:uiPriority w:val="99"/>
    <w:semiHidden/>
    <w:unhideWhenUsed/>
    <w:rsid w:val="004C03AD"/>
    <w:pPr>
      <w:spacing w:before="100" w:beforeAutospacing="1" w:after="100" w:afterAutospacing="1"/>
    </w:pPr>
    <w:rPr>
      <w:rFonts w:ascii="Times New Roman" w:eastAsia="Times New Roman" w:hAnsi="Times New Roman" w:cs="Times New Roman"/>
      <w:lang w:eastAsia="en-GB"/>
    </w:rPr>
  </w:style>
  <w:style w:type="paragraph" w:styleId="ListParagraph">
    <w:name w:val="List Paragraph"/>
    <w:basedOn w:val="Normal"/>
    <w:uiPriority w:val="34"/>
    <w:qFormat/>
    <w:rsid w:val="005101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2244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624</Words>
  <Characters>3557</Characters>
  <Application>Microsoft Office Word</Application>
  <DocSecurity>0</DocSecurity>
  <Lines>29</Lines>
  <Paragraphs>8</Paragraphs>
  <ScaleCrop>false</ScaleCrop>
  <Company/>
  <LinksUpToDate>false</LinksUpToDate>
  <CharactersWithSpaces>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Little Acorns Office</cp:lastModifiedBy>
  <cp:revision>10</cp:revision>
  <cp:lastPrinted>2025-11-10T10:19:00Z</cp:lastPrinted>
  <dcterms:created xsi:type="dcterms:W3CDTF">2025-10-20T15:22:00Z</dcterms:created>
  <dcterms:modified xsi:type="dcterms:W3CDTF">2025-11-10T10:19:00Z</dcterms:modified>
</cp:coreProperties>
</file>